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51" w:rsidRPr="00992851" w:rsidRDefault="00992851" w:rsidP="00992851">
      <w:pPr>
        <w:jc w:val="center"/>
        <w:rPr>
          <w:b/>
          <w:noProof/>
          <w:sz w:val="28"/>
          <w:szCs w:val="28"/>
        </w:rPr>
      </w:pPr>
    </w:p>
    <w:p w:rsidR="00992851" w:rsidRPr="00992851" w:rsidRDefault="00992851" w:rsidP="000A6C11">
      <w:pPr>
        <w:jc w:val="center"/>
        <w:rPr>
          <w:sz w:val="28"/>
          <w:szCs w:val="28"/>
        </w:rPr>
      </w:pPr>
      <w:r w:rsidRPr="00992851">
        <w:rPr>
          <w:b/>
          <w:noProof/>
          <w:sz w:val="28"/>
          <w:szCs w:val="28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C11" w:rsidRPr="000F0C41" w:rsidRDefault="00992851" w:rsidP="000F0C4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F0C41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0A6C11" w:rsidRPr="000F0C41">
        <w:rPr>
          <w:rFonts w:ascii="Times New Roman" w:hAnsi="Times New Roman" w:cs="Times New Roman"/>
          <w:sz w:val="26"/>
          <w:szCs w:val="26"/>
        </w:rPr>
        <w:t>БОРОВОГО СЕЛЬСКОГО ПОСЕЛЕНИЯ</w:t>
      </w:r>
    </w:p>
    <w:p w:rsidR="00992851" w:rsidRPr="000F0C41" w:rsidRDefault="00992851" w:rsidP="0099285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F0C41">
        <w:rPr>
          <w:rFonts w:ascii="Times New Roman" w:hAnsi="Times New Roman" w:cs="Times New Roman"/>
          <w:sz w:val="26"/>
          <w:szCs w:val="26"/>
        </w:rPr>
        <w:t>ОКТЯБРЬСКОГО МУНИЦИПАЛЬНОГО РАЙОНА</w:t>
      </w:r>
    </w:p>
    <w:p w:rsidR="00992851" w:rsidRPr="000F0C41" w:rsidRDefault="00992851" w:rsidP="0099285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F0C41"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992851" w:rsidRPr="000F0C41" w:rsidRDefault="00992851" w:rsidP="00992851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</w:rPr>
      </w:pPr>
      <w:r w:rsidRPr="000F0C4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92851" w:rsidRPr="000F0C41" w:rsidRDefault="00992851" w:rsidP="0099285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92851" w:rsidRPr="000F0C41" w:rsidRDefault="00992851" w:rsidP="0099285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0F0C41">
        <w:rPr>
          <w:rFonts w:ascii="Times New Roman" w:hAnsi="Times New Roman" w:cs="Times New Roman"/>
          <w:b w:val="0"/>
          <w:sz w:val="26"/>
          <w:szCs w:val="26"/>
        </w:rPr>
        <w:t xml:space="preserve">от  </w:t>
      </w:r>
      <w:r w:rsidR="00E47128" w:rsidRPr="000F0C41">
        <w:rPr>
          <w:rFonts w:ascii="Times New Roman" w:hAnsi="Times New Roman" w:cs="Times New Roman"/>
          <w:b w:val="0"/>
          <w:sz w:val="26"/>
          <w:szCs w:val="26"/>
        </w:rPr>
        <w:t>06.04.2022 г.</w:t>
      </w:r>
      <w:r w:rsidRPr="000F0C41">
        <w:rPr>
          <w:rFonts w:ascii="Times New Roman" w:hAnsi="Times New Roman" w:cs="Times New Roman"/>
          <w:b w:val="0"/>
          <w:sz w:val="26"/>
          <w:szCs w:val="26"/>
        </w:rPr>
        <w:t xml:space="preserve">  № </w:t>
      </w:r>
      <w:r w:rsidR="00E47128" w:rsidRPr="000F0C41">
        <w:rPr>
          <w:rFonts w:ascii="Times New Roman" w:hAnsi="Times New Roman" w:cs="Times New Roman"/>
          <w:b w:val="0"/>
          <w:sz w:val="26"/>
          <w:szCs w:val="26"/>
        </w:rPr>
        <w:t>12</w:t>
      </w:r>
    </w:p>
    <w:p w:rsidR="00B50CD7" w:rsidRPr="000F0C41" w:rsidRDefault="00B50CD7" w:rsidP="000F0C4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8"/>
      </w:tblGrid>
      <w:tr w:rsidR="00992851" w:rsidRPr="000F0C41" w:rsidTr="00992851">
        <w:trPr>
          <w:trHeight w:val="189"/>
        </w:trPr>
        <w:tc>
          <w:tcPr>
            <w:tcW w:w="5038" w:type="dxa"/>
          </w:tcPr>
          <w:p w:rsidR="00992851" w:rsidRPr="000F0C41" w:rsidRDefault="00992851" w:rsidP="0099285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F0C4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приостановлении </w:t>
            </w:r>
            <w:proofErr w:type="gramStart"/>
            <w:r w:rsidRPr="000F0C41">
              <w:rPr>
                <w:rFonts w:ascii="Times New Roman" w:hAnsi="Times New Roman" w:cs="Times New Roman"/>
                <w:b w:val="0"/>
                <w:sz w:val="26"/>
                <w:szCs w:val="26"/>
              </w:rPr>
              <w:t>действий отдельных положений постановления администрации</w:t>
            </w:r>
            <w:r w:rsidR="006F6030" w:rsidRPr="000F0C4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Борового сельского поселения</w:t>
            </w:r>
            <w:r w:rsidRPr="000F0C4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Октябрьского муниципального района</w:t>
            </w:r>
            <w:proofErr w:type="gramEnd"/>
            <w:r w:rsidRPr="000F0C4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от 28.12.2018г. №  </w:t>
            </w:r>
            <w:r w:rsidR="000A6C11" w:rsidRPr="000F0C41">
              <w:rPr>
                <w:rFonts w:ascii="Times New Roman" w:hAnsi="Times New Roman" w:cs="Times New Roman"/>
                <w:b w:val="0"/>
                <w:sz w:val="26"/>
                <w:szCs w:val="26"/>
              </w:rPr>
              <w:t>33</w:t>
            </w:r>
          </w:p>
        </w:tc>
      </w:tr>
    </w:tbl>
    <w:p w:rsidR="00992851" w:rsidRPr="000F0C41" w:rsidRDefault="00992851" w:rsidP="00992851">
      <w:pPr>
        <w:rPr>
          <w:sz w:val="26"/>
          <w:szCs w:val="26"/>
        </w:rPr>
      </w:pPr>
    </w:p>
    <w:p w:rsidR="00992851" w:rsidRPr="000F0C41" w:rsidRDefault="00992851" w:rsidP="00992851">
      <w:pPr>
        <w:rPr>
          <w:sz w:val="26"/>
          <w:szCs w:val="26"/>
        </w:rPr>
      </w:pPr>
    </w:p>
    <w:p w:rsidR="00992851" w:rsidRPr="000F0C41" w:rsidRDefault="00992851" w:rsidP="000F0C4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0F0C41">
        <w:rPr>
          <w:rFonts w:ascii="Times New Roman" w:hAnsi="Times New Roman" w:cs="Times New Roman"/>
          <w:b w:val="0"/>
          <w:sz w:val="26"/>
          <w:szCs w:val="26"/>
        </w:rPr>
        <w:t>В</w:t>
      </w:r>
      <w:r w:rsidR="00B50CD7" w:rsidRPr="000F0C41">
        <w:rPr>
          <w:rFonts w:ascii="Times New Roman" w:hAnsi="Times New Roman" w:cs="Times New Roman"/>
          <w:b w:val="0"/>
          <w:sz w:val="26"/>
          <w:szCs w:val="26"/>
        </w:rPr>
        <w:t xml:space="preserve"> соответствии с постановлением Правительства Российской Федерации от 29 марта 2022 года № 505 «О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заключений государственных (муниципальных контрактов) в 2022 году» и в целях </w:t>
      </w:r>
      <w:r w:rsidRPr="000F0C41">
        <w:rPr>
          <w:rFonts w:ascii="Times New Roman" w:hAnsi="Times New Roman" w:cs="Times New Roman"/>
          <w:b w:val="0"/>
          <w:sz w:val="26"/>
          <w:szCs w:val="26"/>
        </w:rPr>
        <w:t>привидения нормативного правового акта в соответствие с действующим законодательством</w:t>
      </w:r>
      <w:r w:rsidR="000A6C11" w:rsidRPr="000F0C41">
        <w:rPr>
          <w:rFonts w:ascii="Times New Roman" w:hAnsi="Times New Roman" w:cs="Times New Roman"/>
          <w:b w:val="0"/>
          <w:sz w:val="26"/>
          <w:szCs w:val="26"/>
        </w:rPr>
        <w:t xml:space="preserve"> Российской Федерации</w:t>
      </w:r>
      <w:r w:rsidRPr="000F0C41">
        <w:rPr>
          <w:rFonts w:ascii="Times New Roman" w:hAnsi="Times New Roman" w:cs="Times New Roman"/>
          <w:b w:val="0"/>
          <w:sz w:val="26"/>
          <w:szCs w:val="26"/>
        </w:rPr>
        <w:t xml:space="preserve">, администрация </w:t>
      </w:r>
      <w:r w:rsidR="000A6C11" w:rsidRPr="000F0C41">
        <w:rPr>
          <w:rFonts w:ascii="Times New Roman" w:hAnsi="Times New Roman" w:cs="Times New Roman"/>
          <w:b w:val="0"/>
          <w:sz w:val="26"/>
          <w:szCs w:val="26"/>
        </w:rPr>
        <w:t xml:space="preserve">Борового сельского поселения </w:t>
      </w:r>
      <w:r w:rsidRPr="000F0C41">
        <w:rPr>
          <w:rFonts w:ascii="Times New Roman" w:hAnsi="Times New Roman" w:cs="Times New Roman"/>
          <w:b w:val="0"/>
          <w:sz w:val="26"/>
          <w:szCs w:val="26"/>
        </w:rPr>
        <w:t xml:space="preserve">Октябрьского муниципального района </w:t>
      </w:r>
      <w:proofErr w:type="gramEnd"/>
    </w:p>
    <w:p w:rsidR="00992851" w:rsidRPr="000F0C41" w:rsidRDefault="00992851" w:rsidP="00992851">
      <w:pPr>
        <w:rPr>
          <w:b/>
          <w:sz w:val="26"/>
          <w:szCs w:val="26"/>
        </w:rPr>
      </w:pPr>
      <w:r w:rsidRPr="000F0C41">
        <w:rPr>
          <w:b/>
          <w:sz w:val="26"/>
          <w:szCs w:val="26"/>
        </w:rPr>
        <w:t>ПОСТАНОВЛЯЕТ:</w:t>
      </w:r>
    </w:p>
    <w:p w:rsidR="00992851" w:rsidRPr="000F0C41" w:rsidRDefault="00992851" w:rsidP="000F0C41">
      <w:pPr>
        <w:pStyle w:val="a6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0F0C41">
        <w:rPr>
          <w:sz w:val="26"/>
          <w:szCs w:val="26"/>
        </w:rPr>
        <w:t>Приостановить до 31 декабря 2022 года включительно действие</w:t>
      </w:r>
      <w:r w:rsidR="00FE424D" w:rsidRPr="000F0C41">
        <w:rPr>
          <w:sz w:val="26"/>
          <w:szCs w:val="26"/>
        </w:rPr>
        <w:t xml:space="preserve"> </w:t>
      </w:r>
      <w:r w:rsidRPr="000F0C41">
        <w:rPr>
          <w:sz w:val="26"/>
          <w:szCs w:val="26"/>
        </w:rPr>
        <w:t xml:space="preserve">подпункта 2 пункта 3 постановления администрации </w:t>
      </w:r>
      <w:r w:rsidR="006F6030" w:rsidRPr="000F0C41">
        <w:rPr>
          <w:sz w:val="26"/>
          <w:szCs w:val="26"/>
        </w:rPr>
        <w:t xml:space="preserve">Борового сельского поселения </w:t>
      </w:r>
      <w:r w:rsidRPr="000F0C41">
        <w:rPr>
          <w:sz w:val="26"/>
          <w:szCs w:val="26"/>
        </w:rPr>
        <w:t xml:space="preserve">Октябрьского муниципального района от 28.12.2018г. № </w:t>
      </w:r>
      <w:r w:rsidR="000A6C11" w:rsidRPr="000F0C41">
        <w:rPr>
          <w:sz w:val="26"/>
          <w:szCs w:val="26"/>
        </w:rPr>
        <w:t>33</w:t>
      </w:r>
      <w:r w:rsidRPr="000F0C41">
        <w:rPr>
          <w:sz w:val="26"/>
          <w:szCs w:val="26"/>
        </w:rPr>
        <w:t xml:space="preserve"> «О мер</w:t>
      </w:r>
      <w:r w:rsidR="00FE424D" w:rsidRPr="000F0C41">
        <w:rPr>
          <w:sz w:val="26"/>
          <w:szCs w:val="26"/>
        </w:rPr>
        <w:t xml:space="preserve">ах по обеспечению исполнения </w:t>
      </w:r>
      <w:r w:rsidRPr="000F0C41">
        <w:rPr>
          <w:sz w:val="26"/>
          <w:szCs w:val="26"/>
        </w:rPr>
        <w:t>бюджета</w:t>
      </w:r>
      <w:r w:rsidR="000A6C11" w:rsidRPr="000F0C41">
        <w:rPr>
          <w:sz w:val="26"/>
          <w:szCs w:val="26"/>
        </w:rPr>
        <w:t xml:space="preserve"> Борового сельского поселения</w:t>
      </w:r>
      <w:r w:rsidRPr="000F0C41">
        <w:rPr>
          <w:sz w:val="26"/>
          <w:szCs w:val="26"/>
        </w:rPr>
        <w:t>».</w:t>
      </w:r>
    </w:p>
    <w:p w:rsidR="000F0C41" w:rsidRPr="000F0C41" w:rsidRDefault="000F0C41" w:rsidP="000F0C41">
      <w:pPr>
        <w:pStyle w:val="a6"/>
        <w:widowControl w:val="0"/>
        <w:numPr>
          <w:ilvl w:val="0"/>
          <w:numId w:val="1"/>
        </w:numPr>
        <w:ind w:left="0" w:firstLine="0"/>
        <w:jc w:val="both"/>
        <w:rPr>
          <w:color w:val="212121"/>
          <w:sz w:val="26"/>
          <w:szCs w:val="26"/>
        </w:rPr>
      </w:pPr>
      <w:r w:rsidRPr="000F0C41">
        <w:rPr>
          <w:color w:val="212121"/>
          <w:sz w:val="26"/>
          <w:szCs w:val="26"/>
        </w:rPr>
        <w:t>Установить, что в 2022 году главные распорядители средств районного бюджета как получатели средств районного бюджета и подведомственные им получатели средств районного бюджета предусматривают в заключаемых ими договорах (муниципальных контрактах) на поставку товаров (выполнение работ, оказание услуг), средства на финансовое обеспечение которых:</w:t>
      </w:r>
    </w:p>
    <w:p w:rsidR="000F0C41" w:rsidRPr="000F0C41" w:rsidRDefault="000F0C41" w:rsidP="000F0C41">
      <w:pPr>
        <w:pStyle w:val="a6"/>
        <w:widowControl w:val="0"/>
        <w:ind w:left="0"/>
        <w:jc w:val="both"/>
        <w:rPr>
          <w:color w:val="212121"/>
          <w:sz w:val="26"/>
          <w:szCs w:val="26"/>
        </w:rPr>
      </w:pPr>
      <w:r w:rsidRPr="000F0C41">
        <w:rPr>
          <w:color w:val="212121"/>
          <w:sz w:val="26"/>
          <w:szCs w:val="26"/>
        </w:rPr>
        <w:t>- подлежат в случаях, установленных в соответствии с бюджетным законодательством Российской Федерации, казначейскому сопровождению, - авансовые платежи в размере от 51 до 90 процентов суммы договора (муниципального контракта), но не более лимитов бюджетных обязательств, доведенных до получателей средств районного бюджета на указанные цели на соответствующий финансовый год;</w:t>
      </w:r>
    </w:p>
    <w:p w:rsidR="000F0C41" w:rsidRPr="000F0C41" w:rsidRDefault="000F0C41" w:rsidP="000F0C41">
      <w:pPr>
        <w:pStyle w:val="a6"/>
        <w:widowControl w:val="0"/>
        <w:ind w:left="0"/>
        <w:jc w:val="both"/>
        <w:rPr>
          <w:color w:val="212121"/>
          <w:sz w:val="26"/>
          <w:szCs w:val="26"/>
        </w:rPr>
      </w:pPr>
      <w:r w:rsidRPr="000F0C41">
        <w:rPr>
          <w:color w:val="212121"/>
          <w:sz w:val="26"/>
          <w:szCs w:val="26"/>
        </w:rPr>
        <w:t>- не подлежат казначейскому сопровождению, - авансовые платежи в размере, не превышающем 50 процентов суммы договора (муниципального контракта), но не более лимитов бюджетных обязательств, доведенных до получателей средств районного бюджета на указанные цели на соответствующий финансовый год.</w:t>
      </w:r>
    </w:p>
    <w:p w:rsidR="000F0C41" w:rsidRPr="000F0C41" w:rsidRDefault="000F0C41" w:rsidP="000F0C41">
      <w:pPr>
        <w:pStyle w:val="a6"/>
        <w:widowControl w:val="0"/>
        <w:numPr>
          <w:ilvl w:val="0"/>
          <w:numId w:val="1"/>
        </w:numPr>
        <w:jc w:val="both"/>
        <w:rPr>
          <w:color w:val="212121"/>
          <w:sz w:val="26"/>
          <w:szCs w:val="26"/>
        </w:rPr>
      </w:pPr>
      <w:r w:rsidRPr="000F0C41">
        <w:rPr>
          <w:color w:val="212121"/>
          <w:sz w:val="26"/>
          <w:szCs w:val="26"/>
        </w:rPr>
        <w:t>Настоящее постановление вступает в силу со дня подписания.</w:t>
      </w:r>
    </w:p>
    <w:p w:rsidR="00B50CD7" w:rsidRPr="000F0C41" w:rsidRDefault="00B50CD7" w:rsidP="00FE424D">
      <w:pPr>
        <w:jc w:val="both"/>
        <w:rPr>
          <w:sz w:val="26"/>
          <w:szCs w:val="26"/>
        </w:rPr>
      </w:pPr>
    </w:p>
    <w:p w:rsidR="00B50CD7" w:rsidRPr="000F0C41" w:rsidRDefault="00B50CD7" w:rsidP="00FE424D">
      <w:pPr>
        <w:jc w:val="both"/>
        <w:rPr>
          <w:sz w:val="26"/>
          <w:szCs w:val="26"/>
        </w:rPr>
      </w:pPr>
    </w:p>
    <w:p w:rsidR="00FE424D" w:rsidRPr="00FE424D" w:rsidRDefault="00FE424D" w:rsidP="00FE424D">
      <w:pPr>
        <w:jc w:val="both"/>
        <w:rPr>
          <w:sz w:val="28"/>
          <w:szCs w:val="28"/>
        </w:rPr>
      </w:pPr>
      <w:r w:rsidRPr="000F0C41">
        <w:rPr>
          <w:sz w:val="26"/>
          <w:szCs w:val="26"/>
        </w:rPr>
        <w:t xml:space="preserve">Глава </w:t>
      </w:r>
      <w:r w:rsidR="00034658" w:rsidRPr="000F0C41">
        <w:rPr>
          <w:sz w:val="26"/>
          <w:szCs w:val="26"/>
        </w:rPr>
        <w:t>Борового сельского поселения</w:t>
      </w:r>
      <w:r w:rsidR="00EB3EC1" w:rsidRPr="000F0C41">
        <w:rPr>
          <w:sz w:val="26"/>
          <w:szCs w:val="26"/>
        </w:rPr>
        <w:tab/>
      </w:r>
      <w:r w:rsidR="00034658" w:rsidRPr="000F0C41">
        <w:rPr>
          <w:sz w:val="26"/>
          <w:szCs w:val="26"/>
        </w:rPr>
        <w:tab/>
      </w:r>
      <w:r w:rsidR="00034658" w:rsidRPr="000F0C41">
        <w:rPr>
          <w:sz w:val="26"/>
          <w:szCs w:val="26"/>
        </w:rPr>
        <w:tab/>
      </w:r>
      <w:r w:rsidR="00034658" w:rsidRPr="000F0C41">
        <w:rPr>
          <w:sz w:val="26"/>
          <w:szCs w:val="26"/>
        </w:rPr>
        <w:tab/>
        <w:t>Семенищева М.И.</w:t>
      </w:r>
      <w:r w:rsidR="00EB3EC1">
        <w:rPr>
          <w:sz w:val="28"/>
          <w:szCs w:val="28"/>
        </w:rPr>
        <w:tab/>
      </w:r>
      <w:r w:rsidR="00EB3EC1">
        <w:rPr>
          <w:sz w:val="28"/>
          <w:szCs w:val="28"/>
        </w:rPr>
        <w:tab/>
      </w:r>
      <w:r w:rsidR="00EB3EC1">
        <w:rPr>
          <w:sz w:val="28"/>
          <w:szCs w:val="28"/>
        </w:rPr>
        <w:tab/>
      </w:r>
      <w:r w:rsidR="00EB3EC1">
        <w:rPr>
          <w:sz w:val="28"/>
          <w:szCs w:val="28"/>
        </w:rPr>
        <w:tab/>
      </w:r>
      <w:r w:rsidR="00EB3EC1">
        <w:rPr>
          <w:sz w:val="28"/>
          <w:szCs w:val="28"/>
        </w:rPr>
        <w:tab/>
      </w:r>
      <w:r w:rsidR="00EB3EC1">
        <w:rPr>
          <w:sz w:val="28"/>
          <w:szCs w:val="28"/>
        </w:rPr>
        <w:tab/>
      </w:r>
      <w:r w:rsidR="00EB3EC1">
        <w:rPr>
          <w:sz w:val="28"/>
          <w:szCs w:val="28"/>
        </w:rPr>
        <w:tab/>
      </w:r>
    </w:p>
    <w:sectPr w:rsidR="00FE424D" w:rsidRPr="00FE424D" w:rsidSect="000F0C41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14B10"/>
    <w:multiLevelType w:val="hybridMultilevel"/>
    <w:tmpl w:val="C9CE67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851"/>
    <w:rsid w:val="00034658"/>
    <w:rsid w:val="000A6C11"/>
    <w:rsid w:val="000B424E"/>
    <w:rsid w:val="000F0C41"/>
    <w:rsid w:val="006F6030"/>
    <w:rsid w:val="008C6E8C"/>
    <w:rsid w:val="00992851"/>
    <w:rsid w:val="00B50CD7"/>
    <w:rsid w:val="00BD3A9C"/>
    <w:rsid w:val="00BE22FE"/>
    <w:rsid w:val="00C95712"/>
    <w:rsid w:val="00E47128"/>
    <w:rsid w:val="00EB3EC1"/>
    <w:rsid w:val="00FE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928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992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85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9285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50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0CD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masha_33234@mail.ru</dc:creator>
  <cp:lastModifiedBy>Компик</cp:lastModifiedBy>
  <cp:revision>6</cp:revision>
  <cp:lastPrinted>2022-05-12T10:06:00Z</cp:lastPrinted>
  <dcterms:created xsi:type="dcterms:W3CDTF">2022-04-05T03:37:00Z</dcterms:created>
  <dcterms:modified xsi:type="dcterms:W3CDTF">2022-05-12T10:08:00Z</dcterms:modified>
</cp:coreProperties>
</file>